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377" w:rsidRPr="00112377" w:rsidRDefault="00112377" w:rsidP="00112377">
      <w:pPr>
        <w:jc w:val="center"/>
        <w:rPr>
          <w:rFonts w:ascii="Times New Roman" w:hAnsi="Times New Roman" w:cs="Times New Roman"/>
          <w:sz w:val="28"/>
          <w:szCs w:val="28"/>
        </w:rPr>
      </w:pPr>
      <w:r w:rsidRPr="00112377">
        <w:rPr>
          <w:rFonts w:ascii="Times New Roman" w:hAnsi="Times New Roman" w:cs="Times New Roman"/>
          <w:sz w:val="28"/>
          <w:szCs w:val="28"/>
        </w:rPr>
        <w:t>Численность учащихся на начало IV четверти 201</w:t>
      </w:r>
      <w:r w:rsidRPr="00112377">
        <w:rPr>
          <w:rFonts w:ascii="Times New Roman" w:hAnsi="Times New Roman" w:cs="Times New Roman"/>
          <w:sz w:val="28"/>
          <w:szCs w:val="28"/>
        </w:rPr>
        <w:t>9</w:t>
      </w:r>
      <w:r w:rsidRPr="00112377">
        <w:rPr>
          <w:rFonts w:ascii="Times New Roman" w:hAnsi="Times New Roman" w:cs="Times New Roman"/>
          <w:sz w:val="28"/>
          <w:szCs w:val="28"/>
        </w:rPr>
        <w:t>-20</w:t>
      </w:r>
      <w:r w:rsidRPr="00112377">
        <w:rPr>
          <w:rFonts w:ascii="Times New Roman" w:hAnsi="Times New Roman" w:cs="Times New Roman"/>
          <w:sz w:val="28"/>
          <w:szCs w:val="28"/>
        </w:rPr>
        <w:t>20</w:t>
      </w:r>
      <w:r w:rsidRPr="00112377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112377" w:rsidRPr="00112377" w:rsidRDefault="00112377">
      <w:pPr>
        <w:rPr>
          <w:rFonts w:ascii="Times New Roman" w:hAnsi="Times New Roman" w:cs="Times New Roman"/>
          <w:sz w:val="28"/>
          <w:szCs w:val="28"/>
        </w:rPr>
      </w:pPr>
      <w:r w:rsidRPr="00112377">
        <w:rPr>
          <w:rFonts w:ascii="Times New Roman" w:hAnsi="Times New Roman" w:cs="Times New Roman"/>
          <w:sz w:val="28"/>
          <w:szCs w:val="28"/>
        </w:rPr>
        <w:t xml:space="preserve">Начальное общее образование - </w:t>
      </w:r>
      <w:r w:rsidRPr="00112377">
        <w:rPr>
          <w:rFonts w:ascii="Times New Roman" w:hAnsi="Times New Roman" w:cs="Times New Roman"/>
          <w:sz w:val="28"/>
          <w:szCs w:val="28"/>
        </w:rPr>
        <w:t>251</w:t>
      </w:r>
      <w:r w:rsidRPr="00112377">
        <w:rPr>
          <w:rFonts w:ascii="Times New Roman" w:hAnsi="Times New Roman" w:cs="Times New Roman"/>
          <w:sz w:val="28"/>
          <w:szCs w:val="28"/>
        </w:rPr>
        <w:t xml:space="preserve"> учащихся </w:t>
      </w:r>
    </w:p>
    <w:p w:rsidR="00112377" w:rsidRPr="00112377" w:rsidRDefault="00112377">
      <w:pPr>
        <w:rPr>
          <w:rFonts w:ascii="Times New Roman" w:hAnsi="Times New Roman" w:cs="Times New Roman"/>
          <w:sz w:val="28"/>
          <w:szCs w:val="28"/>
        </w:rPr>
      </w:pPr>
      <w:r w:rsidRPr="00112377">
        <w:rPr>
          <w:rFonts w:ascii="Times New Roman" w:hAnsi="Times New Roman" w:cs="Times New Roman"/>
          <w:sz w:val="28"/>
          <w:szCs w:val="28"/>
        </w:rPr>
        <w:t xml:space="preserve">Основное общее образование - </w:t>
      </w:r>
      <w:r w:rsidRPr="00112377">
        <w:rPr>
          <w:rFonts w:ascii="Times New Roman" w:hAnsi="Times New Roman" w:cs="Times New Roman"/>
          <w:sz w:val="28"/>
          <w:szCs w:val="28"/>
        </w:rPr>
        <w:t>367</w:t>
      </w:r>
      <w:r w:rsidRPr="00112377">
        <w:rPr>
          <w:rFonts w:ascii="Times New Roman" w:hAnsi="Times New Roman" w:cs="Times New Roman"/>
          <w:sz w:val="28"/>
          <w:szCs w:val="28"/>
        </w:rPr>
        <w:t xml:space="preserve"> учащихся </w:t>
      </w:r>
    </w:p>
    <w:p w:rsidR="00112377" w:rsidRPr="00112377" w:rsidRDefault="00112377">
      <w:pPr>
        <w:rPr>
          <w:rFonts w:ascii="Times New Roman" w:hAnsi="Times New Roman" w:cs="Times New Roman"/>
          <w:sz w:val="28"/>
          <w:szCs w:val="28"/>
        </w:rPr>
      </w:pPr>
      <w:r w:rsidRPr="00112377">
        <w:rPr>
          <w:rFonts w:ascii="Times New Roman" w:hAnsi="Times New Roman" w:cs="Times New Roman"/>
          <w:sz w:val="28"/>
          <w:szCs w:val="28"/>
        </w:rPr>
        <w:t xml:space="preserve">Среднее общее образование - </w:t>
      </w:r>
      <w:r w:rsidRPr="00112377">
        <w:rPr>
          <w:rFonts w:ascii="Times New Roman" w:hAnsi="Times New Roman" w:cs="Times New Roman"/>
          <w:sz w:val="28"/>
          <w:szCs w:val="28"/>
        </w:rPr>
        <w:t>63</w:t>
      </w:r>
      <w:r w:rsidRPr="00112377">
        <w:rPr>
          <w:rFonts w:ascii="Times New Roman" w:hAnsi="Times New Roman" w:cs="Times New Roman"/>
          <w:sz w:val="28"/>
          <w:szCs w:val="28"/>
        </w:rPr>
        <w:t xml:space="preserve"> учащихся </w:t>
      </w:r>
      <w:bookmarkStart w:id="0" w:name="_GoBack"/>
      <w:bookmarkEnd w:id="0"/>
    </w:p>
    <w:p w:rsidR="00112377" w:rsidRPr="00112377" w:rsidRDefault="00112377">
      <w:pPr>
        <w:rPr>
          <w:rFonts w:ascii="Times New Roman" w:hAnsi="Times New Roman" w:cs="Times New Roman"/>
          <w:sz w:val="28"/>
          <w:szCs w:val="28"/>
        </w:rPr>
      </w:pPr>
      <w:r w:rsidRPr="00112377">
        <w:rPr>
          <w:rFonts w:ascii="Times New Roman" w:hAnsi="Times New Roman" w:cs="Times New Roman"/>
          <w:sz w:val="28"/>
          <w:szCs w:val="28"/>
        </w:rPr>
        <w:t xml:space="preserve">Всего: </w:t>
      </w:r>
      <w:proofErr w:type="gramStart"/>
      <w:r w:rsidRPr="00112377">
        <w:rPr>
          <w:rFonts w:ascii="Times New Roman" w:hAnsi="Times New Roman" w:cs="Times New Roman"/>
          <w:sz w:val="28"/>
          <w:szCs w:val="28"/>
        </w:rPr>
        <w:t>6</w:t>
      </w:r>
      <w:r w:rsidRPr="00112377">
        <w:rPr>
          <w:rFonts w:ascii="Times New Roman" w:hAnsi="Times New Roman" w:cs="Times New Roman"/>
          <w:sz w:val="28"/>
          <w:szCs w:val="28"/>
        </w:rPr>
        <w:t xml:space="preserve">81 </w:t>
      </w:r>
      <w:r w:rsidRPr="00112377">
        <w:rPr>
          <w:rFonts w:ascii="Times New Roman" w:hAnsi="Times New Roman" w:cs="Times New Roman"/>
          <w:sz w:val="28"/>
          <w:szCs w:val="28"/>
        </w:rPr>
        <w:t xml:space="preserve"> учащи</w:t>
      </w:r>
      <w:r w:rsidRPr="00112377">
        <w:rPr>
          <w:rFonts w:ascii="Times New Roman" w:hAnsi="Times New Roman" w:cs="Times New Roman"/>
          <w:sz w:val="28"/>
          <w:szCs w:val="28"/>
        </w:rPr>
        <w:t>й</w:t>
      </w:r>
      <w:r w:rsidRPr="00112377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112377">
        <w:rPr>
          <w:rFonts w:ascii="Times New Roman" w:hAnsi="Times New Roman" w:cs="Times New Roman"/>
          <w:sz w:val="28"/>
          <w:szCs w:val="28"/>
        </w:rPr>
        <w:t>.</w:t>
      </w:r>
    </w:p>
    <w:p w:rsidR="00112377" w:rsidRPr="00112377" w:rsidRDefault="00112377">
      <w:pPr>
        <w:rPr>
          <w:rFonts w:ascii="Times New Roman" w:hAnsi="Times New Roman" w:cs="Times New Roman"/>
          <w:sz w:val="28"/>
          <w:szCs w:val="28"/>
        </w:rPr>
      </w:pPr>
      <w:r w:rsidRPr="00112377">
        <w:rPr>
          <w:rFonts w:ascii="Times New Roman" w:hAnsi="Times New Roman" w:cs="Times New Roman"/>
          <w:sz w:val="28"/>
          <w:szCs w:val="28"/>
        </w:rPr>
        <w:t xml:space="preserve"> По адаптированным образовательным программам обучаются: </w:t>
      </w:r>
    </w:p>
    <w:p w:rsidR="00112377" w:rsidRPr="00112377" w:rsidRDefault="00112377">
      <w:pPr>
        <w:rPr>
          <w:rFonts w:ascii="Times New Roman" w:hAnsi="Times New Roman" w:cs="Times New Roman"/>
          <w:sz w:val="28"/>
          <w:szCs w:val="28"/>
        </w:rPr>
      </w:pPr>
      <w:r w:rsidRPr="00112377">
        <w:rPr>
          <w:rFonts w:ascii="Times New Roman" w:hAnsi="Times New Roman" w:cs="Times New Roman"/>
          <w:sz w:val="28"/>
          <w:szCs w:val="28"/>
        </w:rPr>
        <w:t xml:space="preserve">Начальное общее образование - </w:t>
      </w:r>
      <w:r w:rsidRPr="00112377">
        <w:rPr>
          <w:rFonts w:ascii="Times New Roman" w:hAnsi="Times New Roman" w:cs="Times New Roman"/>
          <w:sz w:val="28"/>
          <w:szCs w:val="28"/>
        </w:rPr>
        <w:t>2</w:t>
      </w:r>
      <w:r w:rsidRPr="00112377">
        <w:rPr>
          <w:rFonts w:ascii="Times New Roman" w:hAnsi="Times New Roman" w:cs="Times New Roman"/>
          <w:sz w:val="28"/>
          <w:szCs w:val="28"/>
        </w:rPr>
        <w:t xml:space="preserve"> учащи</w:t>
      </w:r>
      <w:r w:rsidRPr="00112377">
        <w:rPr>
          <w:rFonts w:ascii="Times New Roman" w:hAnsi="Times New Roman" w:cs="Times New Roman"/>
          <w:sz w:val="28"/>
          <w:szCs w:val="28"/>
        </w:rPr>
        <w:t>х</w:t>
      </w:r>
      <w:r w:rsidRPr="00112377">
        <w:rPr>
          <w:rFonts w:ascii="Times New Roman" w:hAnsi="Times New Roman" w:cs="Times New Roman"/>
          <w:sz w:val="28"/>
          <w:szCs w:val="28"/>
        </w:rPr>
        <w:t>ся</w:t>
      </w:r>
    </w:p>
    <w:p w:rsidR="00112377" w:rsidRPr="00112377" w:rsidRDefault="00112377">
      <w:pPr>
        <w:rPr>
          <w:rFonts w:ascii="Times New Roman" w:hAnsi="Times New Roman" w:cs="Times New Roman"/>
          <w:sz w:val="28"/>
          <w:szCs w:val="28"/>
        </w:rPr>
      </w:pPr>
      <w:r w:rsidRPr="00112377">
        <w:rPr>
          <w:rFonts w:ascii="Times New Roman" w:hAnsi="Times New Roman" w:cs="Times New Roman"/>
          <w:sz w:val="28"/>
          <w:szCs w:val="28"/>
        </w:rPr>
        <w:t xml:space="preserve"> Основное общее образование - </w:t>
      </w:r>
      <w:r w:rsidRPr="00112377">
        <w:rPr>
          <w:rFonts w:ascii="Times New Roman" w:hAnsi="Times New Roman" w:cs="Times New Roman"/>
          <w:sz w:val="28"/>
          <w:szCs w:val="28"/>
        </w:rPr>
        <w:t>4</w:t>
      </w:r>
      <w:r w:rsidRPr="00112377">
        <w:rPr>
          <w:rFonts w:ascii="Times New Roman" w:hAnsi="Times New Roman" w:cs="Times New Roman"/>
          <w:sz w:val="28"/>
          <w:szCs w:val="28"/>
        </w:rPr>
        <w:t xml:space="preserve"> учащихся </w:t>
      </w:r>
    </w:p>
    <w:p w:rsidR="00112377" w:rsidRPr="00112377" w:rsidRDefault="00112377">
      <w:pPr>
        <w:rPr>
          <w:rFonts w:ascii="Times New Roman" w:hAnsi="Times New Roman" w:cs="Times New Roman"/>
          <w:sz w:val="28"/>
          <w:szCs w:val="28"/>
        </w:rPr>
      </w:pPr>
      <w:r w:rsidRPr="00112377">
        <w:rPr>
          <w:rFonts w:ascii="Times New Roman" w:hAnsi="Times New Roman" w:cs="Times New Roman"/>
          <w:sz w:val="28"/>
          <w:szCs w:val="28"/>
        </w:rPr>
        <w:t xml:space="preserve">Среднее общее образование – 0 учащихся </w:t>
      </w:r>
    </w:p>
    <w:p w:rsidR="001E4B86" w:rsidRPr="00112377" w:rsidRDefault="00112377">
      <w:pPr>
        <w:rPr>
          <w:rFonts w:ascii="Times New Roman" w:hAnsi="Times New Roman" w:cs="Times New Roman"/>
          <w:sz w:val="28"/>
          <w:szCs w:val="28"/>
        </w:rPr>
      </w:pPr>
      <w:r w:rsidRPr="00112377">
        <w:rPr>
          <w:rFonts w:ascii="Times New Roman" w:hAnsi="Times New Roman" w:cs="Times New Roman"/>
          <w:sz w:val="28"/>
          <w:szCs w:val="28"/>
        </w:rPr>
        <w:t xml:space="preserve">Всего: </w:t>
      </w:r>
      <w:r w:rsidRPr="00112377">
        <w:rPr>
          <w:rFonts w:ascii="Times New Roman" w:hAnsi="Times New Roman" w:cs="Times New Roman"/>
          <w:sz w:val="28"/>
          <w:szCs w:val="28"/>
        </w:rPr>
        <w:t>6</w:t>
      </w:r>
      <w:r w:rsidRPr="00112377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sectPr w:rsidR="001E4B86" w:rsidRPr="00112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68"/>
    <w:rsid w:val="00112377"/>
    <w:rsid w:val="001E4B86"/>
    <w:rsid w:val="007F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6629B"/>
  <w15:chartTrackingRefBased/>
  <w15:docId w15:val="{892A7E1F-5B48-415A-B94C-65B2DC2D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2020-03-17T11:06:00Z</dcterms:created>
  <dcterms:modified xsi:type="dcterms:W3CDTF">2020-03-17T11:09:00Z</dcterms:modified>
</cp:coreProperties>
</file>